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912E5C" w:rsidP="00912E5C">
      <w:pPr>
        <w:ind w:right="30"/>
        <w:jc w:val="right"/>
        <w:rPr>
          <w:bCs/>
          <w:sz w:val="27"/>
          <w:szCs w:val="27"/>
        </w:rPr>
      </w:pPr>
      <w:r w:rsidRPr="00912E5C">
        <w:rPr>
          <w:bCs/>
          <w:sz w:val="27"/>
          <w:szCs w:val="27"/>
        </w:rPr>
        <w:t>Дело № 5-</w:t>
      </w:r>
      <w:r w:rsidRPr="00912E5C" w:rsidR="008421E9">
        <w:rPr>
          <w:bCs/>
          <w:sz w:val="27"/>
          <w:szCs w:val="27"/>
        </w:rPr>
        <w:t>223</w:t>
      </w:r>
      <w:r w:rsidRPr="00912E5C" w:rsidR="001319C8">
        <w:rPr>
          <w:bCs/>
          <w:sz w:val="27"/>
          <w:szCs w:val="27"/>
        </w:rPr>
        <w:t>-0302/202</w:t>
      </w:r>
      <w:r w:rsidRPr="00912E5C" w:rsidR="000775E2">
        <w:rPr>
          <w:bCs/>
          <w:sz w:val="27"/>
          <w:szCs w:val="27"/>
        </w:rPr>
        <w:t>4</w:t>
      </w:r>
    </w:p>
    <w:p w:rsidR="004B28D6" w:rsidRPr="00912E5C" w:rsidP="00912E5C">
      <w:pPr>
        <w:shd w:val="clear" w:color="auto" w:fill="FFFFFF"/>
        <w:spacing w:line="338" w:lineRule="exact"/>
        <w:ind w:right="30"/>
        <w:jc w:val="center"/>
        <w:rPr>
          <w:sz w:val="27"/>
          <w:szCs w:val="27"/>
        </w:rPr>
      </w:pPr>
      <w:r w:rsidRPr="00912E5C">
        <w:rPr>
          <w:bCs/>
          <w:sz w:val="27"/>
          <w:szCs w:val="27"/>
        </w:rPr>
        <w:t>ПОСТАНОВЛЕНИЕ</w:t>
      </w:r>
    </w:p>
    <w:p w:rsidR="004B28D6" w:rsidRPr="00912E5C" w:rsidP="00912E5C">
      <w:pPr>
        <w:shd w:val="clear" w:color="auto" w:fill="FFFFFF"/>
        <w:tabs>
          <w:tab w:val="left" w:pos="8107"/>
        </w:tabs>
        <w:spacing w:line="317" w:lineRule="exact"/>
        <w:ind w:right="30"/>
        <w:jc w:val="center"/>
        <w:rPr>
          <w:sz w:val="27"/>
          <w:szCs w:val="27"/>
        </w:rPr>
      </w:pPr>
      <w:r w:rsidRPr="00912E5C">
        <w:rPr>
          <w:sz w:val="27"/>
          <w:szCs w:val="27"/>
        </w:rPr>
        <w:t>по делу об административном правонарушении</w:t>
      </w:r>
    </w:p>
    <w:p w:rsidR="00AB425E" w:rsidRPr="00912E5C" w:rsidP="00912E5C">
      <w:pPr>
        <w:shd w:val="clear" w:color="auto" w:fill="FFFFFF"/>
        <w:tabs>
          <w:tab w:val="left" w:pos="8107"/>
        </w:tabs>
        <w:spacing w:line="317" w:lineRule="exact"/>
        <w:ind w:right="30"/>
        <w:rPr>
          <w:spacing w:val="-4"/>
          <w:sz w:val="27"/>
          <w:szCs w:val="27"/>
        </w:rPr>
      </w:pPr>
    </w:p>
    <w:p w:rsidR="00F155A5" w:rsidRPr="00912E5C" w:rsidP="00912E5C">
      <w:pPr>
        <w:shd w:val="clear" w:color="auto" w:fill="FFFFFF"/>
        <w:tabs>
          <w:tab w:val="left" w:pos="8107"/>
        </w:tabs>
        <w:spacing w:line="317" w:lineRule="exact"/>
        <w:ind w:right="30"/>
        <w:rPr>
          <w:sz w:val="27"/>
          <w:szCs w:val="27"/>
        </w:rPr>
      </w:pPr>
      <w:r w:rsidRPr="00912E5C">
        <w:rPr>
          <w:spacing w:val="-4"/>
          <w:sz w:val="27"/>
          <w:szCs w:val="27"/>
        </w:rPr>
        <w:t>20 мая</w:t>
      </w:r>
      <w:r w:rsidRPr="00912E5C" w:rsidR="000775E2">
        <w:rPr>
          <w:spacing w:val="-4"/>
          <w:sz w:val="27"/>
          <w:szCs w:val="27"/>
        </w:rPr>
        <w:t xml:space="preserve"> 2024</w:t>
      </w:r>
      <w:r w:rsidRPr="00912E5C">
        <w:rPr>
          <w:spacing w:val="-4"/>
          <w:sz w:val="27"/>
          <w:szCs w:val="27"/>
        </w:rPr>
        <w:t xml:space="preserve"> года</w:t>
      </w:r>
      <w:r w:rsidRPr="00912E5C">
        <w:rPr>
          <w:sz w:val="27"/>
          <w:szCs w:val="27"/>
        </w:rPr>
        <w:t xml:space="preserve">                                                            </w:t>
      </w:r>
      <w:r w:rsidRPr="00912E5C">
        <w:rPr>
          <w:sz w:val="27"/>
          <w:szCs w:val="27"/>
        </w:rPr>
        <w:tab/>
        <w:t xml:space="preserve">  гп</w:t>
      </w:r>
      <w:r w:rsidRPr="00912E5C">
        <w:rPr>
          <w:spacing w:val="-3"/>
          <w:sz w:val="27"/>
          <w:szCs w:val="27"/>
        </w:rPr>
        <w:t>. Игрим</w:t>
      </w:r>
    </w:p>
    <w:p w:rsidR="00AB425E" w:rsidRPr="00912E5C" w:rsidP="00912E5C">
      <w:pPr>
        <w:pStyle w:val="PlainText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912E5C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B28D6" w:rsidRPr="00912E5C" w:rsidP="00912E5C">
      <w:pPr>
        <w:pStyle w:val="PlainText"/>
        <w:ind w:right="-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2E5C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912E5C">
        <w:rPr>
          <w:rFonts w:ascii="Times New Roman" w:eastAsia="MS Mincho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912E5C" w:rsidR="00CA2DBA">
        <w:rPr>
          <w:rFonts w:ascii="Times New Roman" w:eastAsia="MS Mincho" w:hAnsi="Times New Roman" w:cs="Times New Roman"/>
          <w:sz w:val="27"/>
          <w:szCs w:val="27"/>
        </w:rPr>
        <w:t>Павлова С</w:t>
      </w:r>
      <w:r w:rsidR="00883BEE">
        <w:rPr>
          <w:rFonts w:ascii="Times New Roman" w:eastAsia="MS Mincho" w:hAnsi="Times New Roman" w:cs="Times New Roman"/>
          <w:sz w:val="27"/>
          <w:szCs w:val="27"/>
        </w:rPr>
        <w:t>.</w:t>
      </w:r>
      <w:r w:rsidRPr="00912E5C" w:rsidR="00CA2DBA">
        <w:rPr>
          <w:rFonts w:ascii="Times New Roman" w:eastAsia="MS Mincho" w:hAnsi="Times New Roman" w:cs="Times New Roman"/>
          <w:sz w:val="27"/>
          <w:szCs w:val="27"/>
        </w:rPr>
        <w:t>Н</w:t>
      </w:r>
      <w:r w:rsidR="00883BEE">
        <w:rPr>
          <w:rFonts w:ascii="Times New Roman" w:eastAsia="MS Mincho" w:hAnsi="Times New Roman" w:cs="Times New Roman"/>
          <w:sz w:val="27"/>
          <w:szCs w:val="27"/>
        </w:rPr>
        <w:t>.</w:t>
      </w:r>
      <w:r w:rsidRPr="00912E5C" w:rsidR="0069498A">
        <w:rPr>
          <w:rFonts w:ascii="Times New Roman" w:eastAsia="MS Mincho" w:hAnsi="Times New Roman" w:cs="Times New Roman"/>
          <w:sz w:val="27"/>
          <w:szCs w:val="27"/>
        </w:rPr>
        <w:t xml:space="preserve">, </w:t>
      </w:r>
      <w:r w:rsidR="00883BEE">
        <w:rPr>
          <w:rFonts w:ascii="Times New Roman" w:eastAsia="MS Mincho" w:hAnsi="Times New Roman" w:cs="Times New Roman"/>
          <w:sz w:val="27"/>
          <w:szCs w:val="27"/>
        </w:rPr>
        <w:t>*</w:t>
      </w:r>
      <w:r w:rsidRPr="00912E5C">
        <w:rPr>
          <w:rFonts w:ascii="Times New Roman" w:hAnsi="Times New Roman" w:cs="Times New Roman"/>
          <w:sz w:val="27"/>
          <w:szCs w:val="27"/>
        </w:rPr>
        <w:t xml:space="preserve"> года рождения, уроженца</w:t>
      </w:r>
      <w:r w:rsidRPr="00912E5C" w:rsidR="00CA539F">
        <w:rPr>
          <w:rFonts w:ascii="Times New Roman" w:hAnsi="Times New Roman" w:cs="Times New Roman"/>
          <w:sz w:val="27"/>
          <w:szCs w:val="27"/>
        </w:rPr>
        <w:t xml:space="preserve"> </w:t>
      </w:r>
      <w:r w:rsidR="00883BEE">
        <w:rPr>
          <w:rFonts w:ascii="Times New Roman" w:hAnsi="Times New Roman" w:cs="Times New Roman"/>
          <w:sz w:val="27"/>
          <w:szCs w:val="27"/>
        </w:rPr>
        <w:t>*</w:t>
      </w:r>
      <w:r w:rsidRPr="00912E5C">
        <w:rPr>
          <w:rFonts w:ascii="Times New Roman" w:hAnsi="Times New Roman" w:cs="Times New Roman"/>
          <w:sz w:val="27"/>
          <w:szCs w:val="27"/>
        </w:rPr>
        <w:t xml:space="preserve">, гражданина </w:t>
      </w:r>
      <w:r w:rsidR="00883BEE">
        <w:rPr>
          <w:rFonts w:ascii="Times New Roman" w:hAnsi="Times New Roman" w:cs="Times New Roman"/>
          <w:sz w:val="27"/>
          <w:szCs w:val="27"/>
        </w:rPr>
        <w:t>*</w:t>
      </w:r>
      <w:r w:rsidRPr="00912E5C">
        <w:rPr>
          <w:rFonts w:ascii="Times New Roman" w:hAnsi="Times New Roman" w:cs="Times New Roman"/>
          <w:sz w:val="27"/>
          <w:szCs w:val="27"/>
        </w:rPr>
        <w:t xml:space="preserve">, </w:t>
      </w:r>
      <w:r w:rsidR="00883BEE">
        <w:rPr>
          <w:rFonts w:ascii="Times New Roman" w:hAnsi="Times New Roman" w:cs="Times New Roman"/>
          <w:sz w:val="27"/>
          <w:szCs w:val="27"/>
        </w:rPr>
        <w:t>*</w:t>
      </w:r>
      <w:r w:rsidRPr="00912E5C">
        <w:rPr>
          <w:rFonts w:ascii="Times New Roman" w:hAnsi="Times New Roman" w:cs="Times New Roman"/>
          <w:sz w:val="27"/>
          <w:szCs w:val="27"/>
        </w:rPr>
        <w:t xml:space="preserve">, зарегистрированного </w:t>
      </w:r>
      <w:r w:rsidRPr="00912E5C" w:rsidR="00CE204E">
        <w:rPr>
          <w:rFonts w:ascii="Times New Roman" w:hAnsi="Times New Roman" w:cs="Times New Roman"/>
          <w:sz w:val="27"/>
          <w:szCs w:val="27"/>
        </w:rPr>
        <w:t xml:space="preserve">и проживающего </w:t>
      </w:r>
      <w:r w:rsidRPr="00912E5C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883BEE">
        <w:rPr>
          <w:rFonts w:ascii="Times New Roman" w:hAnsi="Times New Roman" w:cs="Times New Roman"/>
          <w:sz w:val="27"/>
          <w:szCs w:val="27"/>
        </w:rPr>
        <w:t>*</w:t>
      </w:r>
      <w:r w:rsidRPr="00912E5C" w:rsidR="00957E7C">
        <w:rPr>
          <w:rFonts w:ascii="Times New Roman" w:hAnsi="Times New Roman" w:cs="Times New Roman"/>
          <w:sz w:val="27"/>
          <w:szCs w:val="27"/>
        </w:rPr>
        <w:t xml:space="preserve">, </w:t>
      </w:r>
      <w:r w:rsidRPr="00912E5C">
        <w:rPr>
          <w:rFonts w:ascii="Times New Roman" w:hAnsi="Times New Roman" w:cs="Times New Roman"/>
          <w:sz w:val="27"/>
          <w:szCs w:val="27"/>
        </w:rPr>
        <w:t>ранее</w:t>
      </w:r>
      <w:r w:rsidRPr="00912E5C" w:rsidR="008C1665">
        <w:rPr>
          <w:rFonts w:ascii="Times New Roman" w:hAnsi="Times New Roman" w:cs="Times New Roman"/>
          <w:sz w:val="27"/>
          <w:szCs w:val="27"/>
        </w:rPr>
        <w:t xml:space="preserve"> не</w:t>
      </w:r>
      <w:r w:rsidRPr="00912E5C">
        <w:rPr>
          <w:rFonts w:ascii="Times New Roman" w:hAnsi="Times New Roman" w:cs="Times New Roman"/>
          <w:sz w:val="27"/>
          <w:szCs w:val="27"/>
        </w:rPr>
        <w:t xml:space="preserve"> привлекавшегося к административной ответственности за совершение однородных правонарушений,</w:t>
      </w:r>
    </w:p>
    <w:p w:rsidR="004B28D6" w:rsidRPr="00912E5C" w:rsidP="00912E5C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7"/>
          <w:szCs w:val="27"/>
        </w:rPr>
      </w:pPr>
      <w:r w:rsidRPr="00912E5C">
        <w:rPr>
          <w:rFonts w:ascii="Times New Roman" w:eastAsia="MS Mincho" w:hAnsi="Times New Roman" w:cs="Times New Roman"/>
          <w:bCs/>
          <w:sz w:val="27"/>
          <w:szCs w:val="27"/>
        </w:rPr>
        <w:t>УСТАНОВИЛ:</w:t>
      </w:r>
    </w:p>
    <w:p w:rsidR="004B28D6" w:rsidRPr="00912E5C" w:rsidP="00912E5C">
      <w:pPr>
        <w:pStyle w:val="PlainText"/>
        <w:ind w:right="-6" w:firstLine="567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912E5C">
        <w:rPr>
          <w:rFonts w:ascii="Times New Roman" w:eastAsia="MS Mincho" w:hAnsi="Times New Roman" w:cs="Times New Roman"/>
          <w:sz w:val="27"/>
          <w:szCs w:val="27"/>
        </w:rPr>
        <w:t>11.01.2024</w:t>
      </w:r>
      <w:r w:rsidRPr="00912E5C">
        <w:rPr>
          <w:rFonts w:ascii="Times New Roman" w:eastAsia="MS Mincho" w:hAnsi="Times New Roman" w:cs="Times New Roman"/>
          <w:sz w:val="27"/>
          <w:szCs w:val="27"/>
        </w:rPr>
        <w:t xml:space="preserve"> в 00 часов 01 минуту </w:t>
      </w:r>
      <w:r w:rsidRPr="00912E5C" w:rsidR="00DA1CC6">
        <w:rPr>
          <w:rFonts w:ascii="Times New Roman" w:eastAsia="MS Mincho" w:hAnsi="Times New Roman" w:cs="Times New Roman"/>
          <w:sz w:val="27"/>
          <w:szCs w:val="27"/>
        </w:rPr>
        <w:t xml:space="preserve">Павлов С.Н. </w:t>
      </w:r>
      <w:r w:rsidRPr="00912E5C" w:rsidR="00874ED4">
        <w:rPr>
          <w:rFonts w:ascii="Times New Roman" w:eastAsia="MS Mincho" w:hAnsi="Times New Roman" w:cs="Times New Roman"/>
          <w:sz w:val="27"/>
          <w:szCs w:val="27"/>
        </w:rPr>
        <w:t>проживающий</w:t>
      </w:r>
      <w:r w:rsidRPr="00912E5C">
        <w:rPr>
          <w:rFonts w:ascii="Times New Roman" w:eastAsia="MS Mincho" w:hAnsi="Times New Roman" w:cs="Times New Roman"/>
          <w:sz w:val="27"/>
          <w:szCs w:val="27"/>
        </w:rPr>
        <w:t xml:space="preserve"> в</w:t>
      </w:r>
      <w:r w:rsidRPr="00912E5C" w:rsidR="00DE2496">
        <w:rPr>
          <w:rFonts w:ascii="Times New Roman" w:hAnsi="Times New Roman" w:cs="Times New Roman"/>
          <w:sz w:val="27"/>
          <w:szCs w:val="27"/>
        </w:rPr>
        <w:t xml:space="preserve"> </w:t>
      </w:r>
      <w:r w:rsidR="00883BEE">
        <w:rPr>
          <w:rFonts w:ascii="Times New Roman" w:hAnsi="Times New Roman" w:cs="Times New Roman"/>
          <w:sz w:val="27"/>
          <w:szCs w:val="27"/>
        </w:rPr>
        <w:t>*</w:t>
      </w:r>
      <w:r w:rsidRPr="00912E5C" w:rsidR="007A38CC">
        <w:rPr>
          <w:rFonts w:ascii="Times New Roman" w:hAnsi="Times New Roman" w:cs="Times New Roman"/>
          <w:sz w:val="27"/>
          <w:szCs w:val="27"/>
        </w:rPr>
        <w:t xml:space="preserve">, </w:t>
      </w:r>
      <w:r w:rsidRPr="00912E5C" w:rsidR="00CF3B9A">
        <w:rPr>
          <w:rFonts w:ascii="Times New Roman" w:eastAsia="MS Mincho" w:hAnsi="Times New Roman" w:cs="Times New Roman"/>
          <w:sz w:val="27"/>
          <w:szCs w:val="27"/>
        </w:rPr>
        <w:t>п</w:t>
      </w:r>
      <w:r w:rsidRPr="00912E5C">
        <w:rPr>
          <w:rFonts w:ascii="Times New Roman" w:eastAsia="MS Mincho" w:hAnsi="Times New Roman" w:cs="Times New Roman"/>
          <w:sz w:val="27"/>
          <w:szCs w:val="27"/>
        </w:rPr>
        <w:t xml:space="preserve">одвергнутый </w:t>
      </w:r>
      <w:r w:rsidRPr="00912E5C" w:rsidR="00B67351">
        <w:rPr>
          <w:rFonts w:ascii="Times New Roman" w:eastAsia="MS Mincho" w:hAnsi="Times New Roman" w:cs="Times New Roman"/>
          <w:sz w:val="27"/>
          <w:szCs w:val="27"/>
        </w:rPr>
        <w:t>28.09</w:t>
      </w:r>
      <w:r w:rsidRPr="00912E5C" w:rsidR="007C3B34">
        <w:rPr>
          <w:rFonts w:ascii="Times New Roman" w:eastAsia="MS Mincho" w:hAnsi="Times New Roman" w:cs="Times New Roman"/>
          <w:sz w:val="27"/>
          <w:szCs w:val="27"/>
        </w:rPr>
        <w:t>.2023</w:t>
      </w:r>
      <w:r w:rsidRPr="00912E5C">
        <w:rPr>
          <w:rFonts w:ascii="Times New Roman" w:eastAsia="MS Mincho" w:hAnsi="Times New Roman" w:cs="Times New Roman"/>
          <w:sz w:val="27"/>
          <w:szCs w:val="27"/>
        </w:rPr>
        <w:t xml:space="preserve"> административному наказанию в виде административного штрафа в размере </w:t>
      </w:r>
      <w:r w:rsidRPr="00912E5C" w:rsidR="00E21F2F">
        <w:rPr>
          <w:rFonts w:ascii="Times New Roman" w:eastAsia="MS Mincho" w:hAnsi="Times New Roman" w:cs="Times New Roman"/>
          <w:sz w:val="27"/>
          <w:szCs w:val="27"/>
        </w:rPr>
        <w:t xml:space="preserve">500 </w:t>
      </w:r>
      <w:r w:rsidRPr="00912E5C">
        <w:rPr>
          <w:rFonts w:ascii="Times New Roman" w:eastAsia="MS Mincho" w:hAnsi="Times New Roman" w:cs="Times New Roman"/>
          <w:sz w:val="27"/>
          <w:szCs w:val="27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Pr="00912E5C">
        <w:rPr>
          <w:rFonts w:ascii="Times New Roman" w:eastAsia="MS Mincho" w:hAnsi="Times New Roman" w:cs="Times New Roman"/>
          <w:sz w:val="27"/>
          <w:szCs w:val="27"/>
        </w:rPr>
        <w:t>12.11</w:t>
      </w:r>
      <w:r w:rsidRPr="00912E5C" w:rsidR="00E21F2F">
        <w:rPr>
          <w:rFonts w:ascii="Times New Roman" w:eastAsia="MS Mincho" w:hAnsi="Times New Roman" w:cs="Times New Roman"/>
          <w:sz w:val="27"/>
          <w:szCs w:val="27"/>
        </w:rPr>
        <w:t>.2023</w:t>
      </w:r>
      <w:r w:rsidRPr="00912E5C">
        <w:rPr>
          <w:rFonts w:ascii="Times New Roman" w:eastAsia="MS Mincho" w:hAnsi="Times New Roman" w:cs="Times New Roman"/>
          <w:sz w:val="27"/>
          <w:szCs w:val="27"/>
        </w:rPr>
        <w:t xml:space="preserve"> по </w:t>
      </w:r>
      <w:r w:rsidRPr="00912E5C">
        <w:rPr>
          <w:rFonts w:ascii="Times New Roman" w:eastAsia="MS Mincho" w:hAnsi="Times New Roman" w:cs="Times New Roman"/>
          <w:sz w:val="27"/>
          <w:szCs w:val="27"/>
        </w:rPr>
        <w:t>10.01</w:t>
      </w:r>
      <w:r w:rsidRPr="00912E5C" w:rsidR="007C3B34">
        <w:rPr>
          <w:rFonts w:ascii="Times New Roman" w:eastAsia="MS Mincho" w:hAnsi="Times New Roman" w:cs="Times New Roman"/>
          <w:sz w:val="27"/>
          <w:szCs w:val="27"/>
        </w:rPr>
        <w:t>.202</w:t>
      </w:r>
      <w:r w:rsidRPr="00912E5C">
        <w:rPr>
          <w:rFonts w:ascii="Times New Roman" w:eastAsia="MS Mincho" w:hAnsi="Times New Roman" w:cs="Times New Roman"/>
          <w:sz w:val="27"/>
          <w:szCs w:val="27"/>
        </w:rPr>
        <w:t>4</w:t>
      </w:r>
      <w:r w:rsidRPr="00912E5C">
        <w:rPr>
          <w:rFonts w:ascii="Times New Roman" w:eastAsia="MS Mincho" w:hAnsi="Times New Roman" w:cs="Times New Roman"/>
          <w:sz w:val="27"/>
          <w:szCs w:val="27"/>
        </w:rPr>
        <w:t xml:space="preserve"> административный штраф не уплатил.</w:t>
      </w:r>
    </w:p>
    <w:p w:rsidR="00401C45" w:rsidRPr="00912E5C" w:rsidP="00912E5C">
      <w:pPr>
        <w:ind w:firstLine="567"/>
        <w:jc w:val="both"/>
        <w:rPr>
          <w:sz w:val="27"/>
          <w:szCs w:val="27"/>
        </w:rPr>
      </w:pPr>
      <w:r w:rsidRPr="00912E5C">
        <w:rPr>
          <w:sz w:val="27"/>
          <w:szCs w:val="27"/>
        </w:rPr>
        <w:t xml:space="preserve">По данному факту составлен протокол по ч.1 ст.20.25 </w:t>
      </w:r>
      <w:r w:rsidRPr="00912E5C">
        <w:rPr>
          <w:spacing w:val="-1"/>
          <w:sz w:val="27"/>
          <w:szCs w:val="27"/>
        </w:rPr>
        <w:t xml:space="preserve">Кодекса </w:t>
      </w:r>
      <w:r w:rsidRPr="00912E5C">
        <w:rPr>
          <w:sz w:val="27"/>
          <w:szCs w:val="27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912E5C">
        <w:rPr>
          <w:spacing w:val="-1"/>
          <w:sz w:val="27"/>
          <w:szCs w:val="27"/>
        </w:rPr>
        <w:t xml:space="preserve">Кодексом </w:t>
      </w:r>
      <w:r w:rsidRPr="00912E5C">
        <w:rPr>
          <w:sz w:val="27"/>
          <w:szCs w:val="27"/>
        </w:rPr>
        <w:t xml:space="preserve">РФ об административных правонарушениях. </w:t>
      </w:r>
    </w:p>
    <w:p w:rsidR="008421E9" w:rsidRPr="00912E5C" w:rsidP="00912E5C">
      <w:pPr>
        <w:shd w:val="clear" w:color="auto" w:fill="FFFFFF"/>
        <w:ind w:right="-6" w:firstLine="567"/>
        <w:jc w:val="both"/>
        <w:rPr>
          <w:sz w:val="27"/>
          <w:szCs w:val="27"/>
        </w:rPr>
      </w:pPr>
      <w:r w:rsidRPr="00912E5C">
        <w:rPr>
          <w:rFonts w:eastAsia="MS Mincho"/>
          <w:sz w:val="27"/>
          <w:szCs w:val="27"/>
        </w:rPr>
        <w:t>Павлов С.Н.</w:t>
      </w:r>
      <w:r w:rsidRPr="00912E5C">
        <w:rPr>
          <w:rFonts w:eastAsia="MS Mincho"/>
          <w:color w:val="FF0000"/>
          <w:sz w:val="27"/>
          <w:szCs w:val="27"/>
        </w:rPr>
        <w:t xml:space="preserve"> </w:t>
      </w:r>
      <w:r w:rsidRPr="00912E5C">
        <w:rPr>
          <w:sz w:val="27"/>
          <w:szCs w:val="27"/>
        </w:rPr>
        <w:t xml:space="preserve">в судебном заседании правом на юридическую помощь защитника не воспользовался, суду пояснил, что постановление о назначении административного наказания от ГИБДД он не получал, в приложении по оплате штрафов данный штраф не поступал, о неоплаченном штрафе узнал от инспектора ДПС при составлении протокола по ч. 1 ст. 20.25 КоАП РФ, после чего стал разбираться в сложившейся ситуации, т.к. все штрафы которые приходили  в приложении по оплате штрафов, а также в госуслугах он оплачивал своевременно и в срок, после чего штраф был оплачен в полном объеме 03.04.2024 года, намерения уклоняться от оплаты штрафа не было. Финансовая возможность оплатить штраф была. </w:t>
      </w:r>
    </w:p>
    <w:p w:rsidR="00E3398A" w:rsidRPr="00912E5C" w:rsidP="00912E5C">
      <w:pPr>
        <w:shd w:val="clear" w:color="auto" w:fill="FFFFFF"/>
        <w:ind w:right="-5" w:firstLine="567"/>
        <w:jc w:val="both"/>
        <w:rPr>
          <w:rFonts w:eastAsia="MS Mincho"/>
          <w:color w:val="FF0000"/>
          <w:sz w:val="27"/>
          <w:szCs w:val="27"/>
        </w:rPr>
      </w:pPr>
      <w:r w:rsidRPr="00912E5C">
        <w:rPr>
          <w:sz w:val="27"/>
          <w:szCs w:val="27"/>
        </w:rPr>
        <w:t>В судебном заседании исследованы материалы дела об административном правонарушении:</w:t>
      </w:r>
      <w:r w:rsidRPr="00912E5C" w:rsidR="008D3354">
        <w:rPr>
          <w:sz w:val="27"/>
          <w:szCs w:val="27"/>
        </w:rPr>
        <w:t xml:space="preserve"> </w:t>
      </w:r>
      <w:r w:rsidRPr="00912E5C" w:rsidR="004B28D6">
        <w:rPr>
          <w:rFonts w:eastAsia="MS Mincho"/>
          <w:sz w:val="27"/>
          <w:szCs w:val="27"/>
        </w:rPr>
        <w:t xml:space="preserve">- протокол об административном правонарушении серии </w:t>
      </w:r>
      <w:r w:rsidRPr="00912E5C" w:rsidR="00220838">
        <w:rPr>
          <w:rFonts w:eastAsia="MS Mincho"/>
          <w:sz w:val="27"/>
          <w:szCs w:val="27"/>
        </w:rPr>
        <w:t xml:space="preserve">86 </w:t>
      </w:r>
      <w:r w:rsidRPr="00912E5C" w:rsidR="00AF305A">
        <w:rPr>
          <w:rFonts w:eastAsia="MS Mincho"/>
          <w:sz w:val="27"/>
          <w:szCs w:val="27"/>
        </w:rPr>
        <w:t>ХМ</w:t>
      </w:r>
      <w:r w:rsidRPr="00912E5C" w:rsidR="00220838">
        <w:rPr>
          <w:rFonts w:eastAsia="MS Mincho"/>
          <w:sz w:val="27"/>
          <w:szCs w:val="27"/>
        </w:rPr>
        <w:t xml:space="preserve"> </w:t>
      </w:r>
      <w:r w:rsidRPr="00912E5C" w:rsidR="004B28D6">
        <w:rPr>
          <w:rFonts w:eastAsia="MS Mincho"/>
          <w:sz w:val="27"/>
          <w:szCs w:val="27"/>
        </w:rPr>
        <w:t>№</w:t>
      </w:r>
      <w:r w:rsidRPr="00912E5C" w:rsidR="001319C8">
        <w:rPr>
          <w:rFonts w:eastAsia="MS Mincho"/>
          <w:sz w:val="27"/>
          <w:szCs w:val="27"/>
        </w:rPr>
        <w:t> </w:t>
      </w:r>
      <w:r w:rsidRPr="00912E5C" w:rsidR="00A651F1">
        <w:rPr>
          <w:rFonts w:eastAsia="MS Mincho"/>
          <w:sz w:val="27"/>
          <w:szCs w:val="27"/>
        </w:rPr>
        <w:t>547238</w:t>
      </w:r>
      <w:r w:rsidRPr="00912E5C" w:rsidR="004B28D6">
        <w:rPr>
          <w:rFonts w:eastAsia="MS Mincho"/>
          <w:sz w:val="27"/>
          <w:szCs w:val="27"/>
        </w:rPr>
        <w:t xml:space="preserve"> от </w:t>
      </w:r>
      <w:r w:rsidRPr="00912E5C" w:rsidR="00B67351">
        <w:rPr>
          <w:rFonts w:eastAsia="MS Mincho"/>
          <w:sz w:val="27"/>
          <w:szCs w:val="27"/>
        </w:rPr>
        <w:t>26.02</w:t>
      </w:r>
      <w:r w:rsidRPr="00912E5C" w:rsidR="00A7710B">
        <w:rPr>
          <w:rFonts w:eastAsia="MS Mincho"/>
          <w:sz w:val="27"/>
          <w:szCs w:val="27"/>
        </w:rPr>
        <w:t>.2024</w:t>
      </w:r>
      <w:r w:rsidRPr="00912E5C" w:rsidR="004B28D6">
        <w:rPr>
          <w:rFonts w:eastAsia="MS Mincho"/>
          <w:sz w:val="27"/>
          <w:szCs w:val="27"/>
        </w:rPr>
        <w:t xml:space="preserve">, согласно которому </w:t>
      </w:r>
      <w:r w:rsidRPr="00912E5C" w:rsidR="00DA1CC6">
        <w:rPr>
          <w:rFonts w:eastAsia="MS Mincho"/>
          <w:sz w:val="27"/>
          <w:szCs w:val="27"/>
        </w:rPr>
        <w:t xml:space="preserve">Павлов С.Н. </w:t>
      </w:r>
      <w:r w:rsidRPr="00912E5C" w:rsidR="004B28D6">
        <w:rPr>
          <w:rFonts w:eastAsia="MS Mincho"/>
          <w:sz w:val="27"/>
          <w:szCs w:val="27"/>
        </w:rPr>
        <w:t xml:space="preserve">не уплатил в установленный законом срок (60 дней) административный штраф по постановлению </w:t>
      </w:r>
      <w:r w:rsidRPr="00912E5C" w:rsidR="00850552">
        <w:rPr>
          <w:rFonts w:eastAsia="MS Mincho"/>
          <w:sz w:val="27"/>
          <w:szCs w:val="27"/>
        </w:rPr>
        <w:t>№</w:t>
      </w:r>
      <w:r w:rsidRPr="00912E5C" w:rsidR="00A651F1">
        <w:rPr>
          <w:rFonts w:eastAsia="MS Mincho"/>
          <w:sz w:val="27"/>
          <w:szCs w:val="27"/>
        </w:rPr>
        <w:t>18810563230928380884</w:t>
      </w:r>
      <w:r w:rsidRPr="00912E5C" w:rsidR="00850552">
        <w:rPr>
          <w:rFonts w:eastAsia="MS Mincho"/>
          <w:sz w:val="27"/>
          <w:szCs w:val="27"/>
        </w:rPr>
        <w:t xml:space="preserve"> вступившему</w:t>
      </w:r>
      <w:r w:rsidRPr="00912E5C" w:rsidR="004B28D6">
        <w:rPr>
          <w:rFonts w:eastAsia="MS Mincho"/>
          <w:sz w:val="27"/>
          <w:szCs w:val="27"/>
        </w:rPr>
        <w:t xml:space="preserve"> в законную силу </w:t>
      </w:r>
      <w:r w:rsidRPr="00912E5C" w:rsidR="00A7710B">
        <w:rPr>
          <w:rFonts w:eastAsia="MS Mincho"/>
          <w:sz w:val="27"/>
          <w:szCs w:val="27"/>
        </w:rPr>
        <w:t>12.11.2023</w:t>
      </w:r>
      <w:r w:rsidRPr="00912E5C" w:rsidR="004B28D6">
        <w:rPr>
          <w:rFonts w:eastAsia="MS Mincho"/>
          <w:sz w:val="27"/>
          <w:szCs w:val="27"/>
        </w:rPr>
        <w:t>;</w:t>
      </w:r>
      <w:r w:rsidRPr="00912E5C" w:rsidR="008D3354">
        <w:rPr>
          <w:rFonts w:eastAsia="MS Mincho"/>
          <w:sz w:val="27"/>
          <w:szCs w:val="27"/>
        </w:rPr>
        <w:t xml:space="preserve"> </w:t>
      </w:r>
      <w:r w:rsidRPr="00912E5C" w:rsidR="00077B26">
        <w:rPr>
          <w:rFonts w:eastAsia="MS Mincho"/>
          <w:sz w:val="27"/>
          <w:szCs w:val="27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912E5C" w:rsidR="0052606F">
        <w:rPr>
          <w:rFonts w:eastAsia="MS Mincho"/>
          <w:sz w:val="27"/>
          <w:szCs w:val="27"/>
        </w:rPr>
        <w:t xml:space="preserve">ШЕВРОЛЕ </w:t>
      </w:r>
      <w:r w:rsidRPr="00912E5C" w:rsidR="0052606F">
        <w:rPr>
          <w:rFonts w:eastAsia="MS Mincho"/>
          <w:sz w:val="27"/>
          <w:szCs w:val="27"/>
          <w:lang w:val="en-US"/>
        </w:rPr>
        <w:t>NIVA</w:t>
      </w:r>
      <w:r w:rsidRPr="00912E5C" w:rsidR="00077B26">
        <w:rPr>
          <w:rFonts w:eastAsia="MS Mincho"/>
          <w:sz w:val="27"/>
          <w:szCs w:val="27"/>
        </w:rPr>
        <w:t xml:space="preserve">, </w:t>
      </w:r>
      <w:r w:rsidRPr="00912E5C" w:rsidR="0052606F">
        <w:rPr>
          <w:rFonts w:eastAsia="MS Mincho"/>
          <w:sz w:val="27"/>
          <w:szCs w:val="27"/>
        </w:rPr>
        <w:t>ТЕМНО-СЕРЫЙ</w:t>
      </w:r>
      <w:r w:rsidRPr="00912E5C" w:rsidR="00077B26">
        <w:rPr>
          <w:rFonts w:eastAsia="MS Mincho"/>
          <w:sz w:val="27"/>
          <w:szCs w:val="27"/>
        </w:rPr>
        <w:t xml:space="preserve">, государственный регистрационный знак </w:t>
      </w:r>
      <w:r w:rsidR="00883BEE">
        <w:rPr>
          <w:rFonts w:eastAsia="MS Mincho"/>
          <w:sz w:val="27"/>
          <w:szCs w:val="27"/>
        </w:rPr>
        <w:t>*</w:t>
      </w:r>
      <w:r w:rsidRPr="00912E5C" w:rsidR="00077B26">
        <w:rPr>
          <w:rFonts w:eastAsia="MS Mincho"/>
          <w:sz w:val="27"/>
          <w:szCs w:val="27"/>
        </w:rPr>
        <w:t xml:space="preserve">, владельцем которого является </w:t>
      </w:r>
      <w:r w:rsidRPr="00912E5C" w:rsidR="0052606F">
        <w:rPr>
          <w:rFonts w:eastAsia="MS Mincho"/>
          <w:sz w:val="27"/>
          <w:szCs w:val="27"/>
        </w:rPr>
        <w:t>Павлов С.Н.</w:t>
      </w:r>
      <w:r w:rsidRPr="00912E5C" w:rsidR="00077B26">
        <w:rPr>
          <w:rFonts w:eastAsia="MS Mincho"/>
          <w:sz w:val="27"/>
          <w:szCs w:val="27"/>
        </w:rPr>
        <w:t xml:space="preserve">; - копия постановления ЦАФАП ОДД ГИБДД УМВД России по </w:t>
      </w:r>
      <w:r w:rsidRPr="00912E5C" w:rsidR="0052606F">
        <w:rPr>
          <w:rFonts w:eastAsia="MS Mincho"/>
          <w:sz w:val="27"/>
          <w:szCs w:val="27"/>
        </w:rPr>
        <w:t>Самарской</w:t>
      </w:r>
      <w:r w:rsidRPr="00912E5C" w:rsidR="00BB210C">
        <w:rPr>
          <w:rFonts w:eastAsia="MS Mincho"/>
          <w:sz w:val="27"/>
          <w:szCs w:val="27"/>
        </w:rPr>
        <w:t xml:space="preserve"> области</w:t>
      </w:r>
      <w:r w:rsidRPr="00912E5C" w:rsidR="00077B26">
        <w:rPr>
          <w:rFonts w:eastAsia="MS Mincho"/>
          <w:sz w:val="27"/>
          <w:szCs w:val="27"/>
        </w:rPr>
        <w:t xml:space="preserve"> по видеофиксации №</w:t>
      </w:r>
      <w:r w:rsidRPr="00912E5C" w:rsidR="00A651F1">
        <w:rPr>
          <w:rFonts w:eastAsia="MS Mincho"/>
          <w:sz w:val="27"/>
          <w:szCs w:val="27"/>
        </w:rPr>
        <w:t xml:space="preserve">18810563230928380884 </w:t>
      </w:r>
      <w:r w:rsidRPr="00912E5C" w:rsidR="00077B26">
        <w:rPr>
          <w:rFonts w:eastAsia="MS Mincho"/>
          <w:sz w:val="27"/>
          <w:szCs w:val="27"/>
        </w:rPr>
        <w:t xml:space="preserve">от </w:t>
      </w:r>
      <w:r w:rsidRPr="00912E5C" w:rsidR="0052606F">
        <w:rPr>
          <w:rFonts w:eastAsia="MS Mincho"/>
          <w:sz w:val="27"/>
          <w:szCs w:val="27"/>
        </w:rPr>
        <w:t>28</w:t>
      </w:r>
      <w:r w:rsidRPr="00912E5C" w:rsidR="00136A2C">
        <w:rPr>
          <w:rFonts w:eastAsia="MS Mincho"/>
          <w:sz w:val="27"/>
          <w:szCs w:val="27"/>
        </w:rPr>
        <w:t>.09.2023</w:t>
      </w:r>
      <w:r w:rsidRPr="00912E5C" w:rsidR="00077B26">
        <w:rPr>
          <w:rFonts w:eastAsia="MS Mincho"/>
          <w:sz w:val="27"/>
          <w:szCs w:val="27"/>
        </w:rPr>
        <w:t xml:space="preserve">, из которого следует, что </w:t>
      </w:r>
      <w:r w:rsidRPr="00912E5C" w:rsidR="00DA1CC6">
        <w:rPr>
          <w:rFonts w:eastAsia="MS Mincho"/>
          <w:sz w:val="27"/>
          <w:szCs w:val="27"/>
        </w:rPr>
        <w:t xml:space="preserve">Павлов С.Н. </w:t>
      </w:r>
      <w:r w:rsidRPr="00912E5C" w:rsidR="00077B26">
        <w:rPr>
          <w:rFonts w:eastAsia="MS Mincho"/>
          <w:sz w:val="27"/>
          <w:szCs w:val="27"/>
        </w:rPr>
        <w:t xml:space="preserve">подвергнут административному наказанию в виде административного штрафа в размере </w:t>
      </w:r>
      <w:r w:rsidRPr="00912E5C" w:rsidR="009D393E">
        <w:rPr>
          <w:rFonts w:eastAsia="MS Mincho"/>
          <w:sz w:val="27"/>
          <w:szCs w:val="27"/>
        </w:rPr>
        <w:t>500</w:t>
      </w:r>
      <w:r w:rsidRPr="00912E5C" w:rsidR="00077B26">
        <w:rPr>
          <w:rFonts w:eastAsia="MS Mincho"/>
          <w:sz w:val="27"/>
          <w:szCs w:val="27"/>
        </w:rPr>
        <w:t xml:space="preserve"> рублей за совершение правонарушения, предусмотренного ч. </w:t>
      </w:r>
      <w:r w:rsidRPr="00912E5C" w:rsidR="009D393E">
        <w:rPr>
          <w:rFonts w:eastAsia="MS Mincho"/>
          <w:sz w:val="27"/>
          <w:szCs w:val="27"/>
        </w:rPr>
        <w:t>2</w:t>
      </w:r>
      <w:r w:rsidRPr="00912E5C" w:rsidR="00077B26">
        <w:rPr>
          <w:rFonts w:eastAsia="MS Mincho"/>
          <w:sz w:val="27"/>
          <w:szCs w:val="27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912E5C" w:rsidR="009D393E">
        <w:rPr>
          <w:rFonts w:eastAsia="MS Mincho"/>
          <w:sz w:val="27"/>
          <w:szCs w:val="27"/>
        </w:rPr>
        <w:t xml:space="preserve">не </w:t>
      </w:r>
      <w:r w:rsidRPr="00912E5C" w:rsidR="00077B26">
        <w:rPr>
          <w:rFonts w:eastAsia="MS Mincho"/>
          <w:sz w:val="27"/>
          <w:szCs w:val="27"/>
        </w:rPr>
        <w:t>получено</w:t>
      </w:r>
      <w:r w:rsidRPr="00912E5C" w:rsidR="001201DE">
        <w:rPr>
          <w:rFonts w:eastAsia="MS Mincho"/>
          <w:sz w:val="27"/>
          <w:szCs w:val="27"/>
        </w:rPr>
        <w:t>,</w:t>
      </w:r>
      <w:r w:rsidRPr="00912E5C" w:rsidR="00077B26">
        <w:rPr>
          <w:rFonts w:eastAsia="MS Mincho"/>
          <w:sz w:val="27"/>
          <w:szCs w:val="27"/>
        </w:rPr>
        <w:t xml:space="preserve"> </w:t>
      </w:r>
      <w:r w:rsidRPr="00912E5C" w:rsidR="001201DE">
        <w:rPr>
          <w:rFonts w:eastAsia="MS Mincho"/>
          <w:sz w:val="27"/>
          <w:szCs w:val="27"/>
        </w:rPr>
        <w:t>дат</w:t>
      </w:r>
      <w:r w:rsidRPr="00912E5C" w:rsidR="00D94663">
        <w:rPr>
          <w:rFonts w:eastAsia="MS Mincho"/>
          <w:sz w:val="27"/>
          <w:szCs w:val="27"/>
        </w:rPr>
        <w:t>а</w:t>
      </w:r>
      <w:r w:rsidRPr="00912E5C" w:rsidR="001201DE">
        <w:rPr>
          <w:rFonts w:eastAsia="MS Mincho"/>
          <w:sz w:val="27"/>
          <w:szCs w:val="27"/>
        </w:rPr>
        <w:t xml:space="preserve"> временного хранения </w:t>
      </w:r>
      <w:r w:rsidRPr="00912E5C" w:rsidR="00136A2C">
        <w:rPr>
          <w:rFonts w:eastAsia="MS Mincho"/>
          <w:sz w:val="27"/>
          <w:szCs w:val="27"/>
        </w:rPr>
        <w:t>01.11</w:t>
      </w:r>
      <w:r w:rsidRPr="00912E5C" w:rsidR="001201DE">
        <w:rPr>
          <w:rFonts w:eastAsia="MS Mincho"/>
          <w:sz w:val="27"/>
          <w:szCs w:val="27"/>
        </w:rPr>
        <w:t>.2023</w:t>
      </w:r>
      <w:r w:rsidRPr="00912E5C" w:rsidR="00077B26">
        <w:rPr>
          <w:rFonts w:eastAsia="MS Mincho"/>
          <w:sz w:val="27"/>
          <w:szCs w:val="27"/>
        </w:rPr>
        <w:t xml:space="preserve">; - </w:t>
      </w:r>
      <w:r w:rsidRPr="00912E5C" w:rsidR="00B71A51">
        <w:rPr>
          <w:rFonts w:eastAsia="MS Mincho"/>
          <w:sz w:val="27"/>
          <w:szCs w:val="27"/>
        </w:rPr>
        <w:t>уведомление</w:t>
      </w:r>
      <w:r w:rsidRPr="00912E5C" w:rsidR="00077B26">
        <w:rPr>
          <w:rFonts w:eastAsia="MS Mincho"/>
          <w:sz w:val="27"/>
          <w:szCs w:val="27"/>
        </w:rPr>
        <w:t xml:space="preserve"> </w:t>
      </w:r>
      <w:r w:rsidRPr="00912E5C" w:rsidR="0082627B">
        <w:rPr>
          <w:rFonts w:eastAsia="MS Mincho"/>
          <w:sz w:val="27"/>
          <w:szCs w:val="27"/>
        </w:rPr>
        <w:t>о неоплате штрафа</w:t>
      </w:r>
      <w:r w:rsidRPr="00912E5C" w:rsidR="00077B26">
        <w:rPr>
          <w:rFonts w:eastAsia="MS Mincho"/>
          <w:sz w:val="27"/>
          <w:szCs w:val="27"/>
        </w:rPr>
        <w:t xml:space="preserve">; - отчет об отслеживании </w:t>
      </w:r>
      <w:r w:rsidRPr="00912E5C" w:rsidR="00077B26">
        <w:rPr>
          <w:rFonts w:eastAsia="MS Mincho"/>
          <w:sz w:val="27"/>
          <w:szCs w:val="27"/>
        </w:rPr>
        <w:t>отправления постановления с почтовым идентификатором №</w:t>
      </w:r>
      <w:r w:rsidRPr="00912E5C" w:rsidR="00FD5D53">
        <w:rPr>
          <w:rFonts w:eastAsia="MS Mincho"/>
          <w:sz w:val="27"/>
          <w:szCs w:val="27"/>
        </w:rPr>
        <w:t>44394887309962</w:t>
      </w:r>
      <w:r w:rsidRPr="00912E5C" w:rsidR="00077B26">
        <w:rPr>
          <w:rFonts w:eastAsia="MS Mincho"/>
          <w:sz w:val="27"/>
          <w:szCs w:val="27"/>
        </w:rPr>
        <w:t xml:space="preserve">, с датой </w:t>
      </w:r>
      <w:r w:rsidRPr="00912E5C" w:rsidR="00406ED3">
        <w:rPr>
          <w:rFonts w:eastAsia="MS Mincho"/>
          <w:sz w:val="27"/>
          <w:szCs w:val="27"/>
        </w:rPr>
        <w:t>временного хранения</w:t>
      </w:r>
      <w:r w:rsidRPr="00912E5C" w:rsidR="00077B26">
        <w:rPr>
          <w:rFonts w:eastAsia="MS Mincho"/>
          <w:sz w:val="27"/>
          <w:szCs w:val="27"/>
        </w:rPr>
        <w:t xml:space="preserve"> </w:t>
      </w:r>
      <w:r w:rsidRPr="00912E5C" w:rsidR="0082627B">
        <w:rPr>
          <w:rFonts w:eastAsia="MS Mincho"/>
          <w:sz w:val="27"/>
          <w:szCs w:val="27"/>
        </w:rPr>
        <w:t>01.11</w:t>
      </w:r>
      <w:r w:rsidRPr="00912E5C" w:rsidR="00077B26">
        <w:rPr>
          <w:rFonts w:eastAsia="MS Mincho"/>
          <w:sz w:val="27"/>
          <w:szCs w:val="27"/>
        </w:rPr>
        <w:t>.2023;</w:t>
      </w:r>
      <w:r w:rsidRPr="00912E5C" w:rsidR="00512C6D">
        <w:rPr>
          <w:rFonts w:eastAsia="MS Mincho"/>
          <w:sz w:val="27"/>
          <w:szCs w:val="27"/>
        </w:rPr>
        <w:t xml:space="preserve">- сведения о привлечении к административной ответственности </w:t>
      </w:r>
      <w:r w:rsidRPr="00912E5C" w:rsidR="00DA1CC6">
        <w:rPr>
          <w:rFonts w:eastAsia="MS Mincho"/>
          <w:sz w:val="27"/>
          <w:szCs w:val="27"/>
        </w:rPr>
        <w:t xml:space="preserve">Павлова С.Н. </w:t>
      </w:r>
      <w:r w:rsidRPr="00912E5C" w:rsidR="00512C6D">
        <w:rPr>
          <w:rFonts w:eastAsia="MS Mincho"/>
          <w:sz w:val="27"/>
          <w:szCs w:val="27"/>
        </w:rPr>
        <w:t xml:space="preserve">из которых видно, что он ранее </w:t>
      </w:r>
      <w:r w:rsidRPr="00912E5C" w:rsidR="003B05F7">
        <w:rPr>
          <w:rFonts w:eastAsia="MS Mincho"/>
          <w:sz w:val="27"/>
          <w:szCs w:val="27"/>
        </w:rPr>
        <w:t>не при</w:t>
      </w:r>
      <w:r w:rsidRPr="00912E5C" w:rsidR="00512C6D">
        <w:rPr>
          <w:rFonts w:eastAsia="MS Mincho"/>
          <w:sz w:val="27"/>
          <w:szCs w:val="27"/>
        </w:rPr>
        <w:t>влекался к административной ответственности по ч.1 ст.20.25 КоАП РФ;</w:t>
      </w:r>
      <w:r w:rsidRPr="00912E5C" w:rsidR="00E05FDC">
        <w:rPr>
          <w:rFonts w:eastAsia="MS Mincho"/>
          <w:sz w:val="27"/>
          <w:szCs w:val="27"/>
        </w:rPr>
        <w:t xml:space="preserve"> - копия паспорта </w:t>
      </w:r>
      <w:r w:rsidRPr="00912E5C" w:rsidR="00A743B2">
        <w:rPr>
          <w:rFonts w:eastAsia="MS Mincho"/>
          <w:sz w:val="27"/>
          <w:szCs w:val="27"/>
        </w:rPr>
        <w:t>Павлова С.Н</w:t>
      </w:r>
      <w:r w:rsidRPr="00912E5C" w:rsidR="00912E5C">
        <w:rPr>
          <w:rFonts w:eastAsia="MS Mincho"/>
          <w:sz w:val="27"/>
          <w:szCs w:val="27"/>
        </w:rPr>
        <w:t>.</w:t>
      </w:r>
    </w:p>
    <w:p w:rsidR="004B28D6" w:rsidRPr="00912E5C" w:rsidP="00912E5C">
      <w:pPr>
        <w:shd w:val="clear" w:color="auto" w:fill="FFFFFF"/>
        <w:autoSpaceDE w:val="0"/>
        <w:autoSpaceDN w:val="0"/>
        <w:adjustRightInd w:val="0"/>
        <w:ind w:right="-5" w:firstLine="567"/>
        <w:jc w:val="both"/>
        <w:rPr>
          <w:color w:val="000000"/>
          <w:sz w:val="27"/>
          <w:szCs w:val="27"/>
        </w:rPr>
      </w:pPr>
      <w:r w:rsidRPr="00912E5C">
        <w:rPr>
          <w:color w:val="000000"/>
          <w:sz w:val="27"/>
          <w:szCs w:val="27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912E5C" w:rsidP="00912E5C">
      <w:pPr>
        <w:autoSpaceDE w:val="0"/>
        <w:autoSpaceDN w:val="0"/>
        <w:adjustRightInd w:val="0"/>
        <w:ind w:right="-5" w:firstLine="567"/>
        <w:jc w:val="both"/>
        <w:rPr>
          <w:sz w:val="27"/>
          <w:szCs w:val="27"/>
        </w:rPr>
      </w:pPr>
      <w:r w:rsidRPr="00912E5C">
        <w:rPr>
          <w:sz w:val="27"/>
          <w:szCs w:val="27"/>
        </w:rPr>
        <w:t xml:space="preserve">Согласно ч. 1 ст. 32.2 </w:t>
      </w:r>
      <w:r w:rsidRPr="00912E5C">
        <w:rPr>
          <w:rFonts w:eastAsia="MS Mincho"/>
          <w:sz w:val="27"/>
          <w:szCs w:val="27"/>
        </w:rPr>
        <w:t>Кодекса Российской Федерации об административных правонарушениях</w:t>
      </w:r>
      <w:r w:rsidRPr="00912E5C">
        <w:rPr>
          <w:sz w:val="27"/>
          <w:szCs w:val="27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912E5C" w:rsidP="00912E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12E5C">
        <w:rPr>
          <w:sz w:val="27"/>
          <w:szCs w:val="27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912E5C" w:rsidR="00151EFB">
        <w:rPr>
          <w:sz w:val="27"/>
          <w:szCs w:val="27"/>
        </w:rPr>
        <w:t>28</w:t>
      </w:r>
      <w:r w:rsidRPr="00912E5C" w:rsidR="00E05FDC">
        <w:rPr>
          <w:sz w:val="27"/>
          <w:szCs w:val="27"/>
        </w:rPr>
        <w:t>.09</w:t>
      </w:r>
      <w:r w:rsidRPr="00912E5C" w:rsidR="00287240">
        <w:rPr>
          <w:sz w:val="27"/>
          <w:szCs w:val="27"/>
        </w:rPr>
        <w:t>.2023</w:t>
      </w:r>
      <w:r w:rsidRPr="00912E5C">
        <w:rPr>
          <w:sz w:val="27"/>
          <w:szCs w:val="27"/>
        </w:rPr>
        <w:t xml:space="preserve"> </w:t>
      </w:r>
      <w:r w:rsidRPr="00912E5C" w:rsidR="00512C6D">
        <w:rPr>
          <w:sz w:val="27"/>
          <w:szCs w:val="27"/>
        </w:rPr>
        <w:t xml:space="preserve">было </w:t>
      </w:r>
      <w:r w:rsidRPr="00912E5C" w:rsidR="00287240">
        <w:rPr>
          <w:sz w:val="27"/>
          <w:szCs w:val="27"/>
        </w:rPr>
        <w:t>отправлено</w:t>
      </w:r>
      <w:r w:rsidRPr="00912E5C" w:rsidR="004902B3">
        <w:rPr>
          <w:sz w:val="27"/>
          <w:szCs w:val="27"/>
        </w:rPr>
        <w:t xml:space="preserve"> </w:t>
      </w:r>
      <w:r w:rsidRPr="00912E5C" w:rsidR="00DA1CC6">
        <w:rPr>
          <w:rFonts w:eastAsia="MS Mincho"/>
          <w:sz w:val="27"/>
          <w:szCs w:val="27"/>
        </w:rPr>
        <w:t xml:space="preserve">Павлову С.Н. </w:t>
      </w:r>
      <w:r w:rsidRPr="00912E5C" w:rsidR="00287240">
        <w:rPr>
          <w:rFonts w:eastAsia="MS Mincho"/>
          <w:sz w:val="27"/>
          <w:szCs w:val="27"/>
        </w:rPr>
        <w:t>по месту жительства правонарушителя им не получено</w:t>
      </w:r>
      <w:r w:rsidRPr="00912E5C" w:rsidR="00D94663">
        <w:rPr>
          <w:rFonts w:eastAsia="MS Mincho"/>
          <w:sz w:val="27"/>
          <w:szCs w:val="27"/>
        </w:rPr>
        <w:t>, дата временного хранения</w:t>
      </w:r>
      <w:r w:rsidRPr="00912E5C" w:rsidR="00287240">
        <w:rPr>
          <w:rFonts w:eastAsia="MS Mincho"/>
          <w:sz w:val="27"/>
          <w:szCs w:val="27"/>
        </w:rPr>
        <w:t xml:space="preserve"> </w:t>
      </w:r>
      <w:r w:rsidRPr="00912E5C" w:rsidR="00E05FDC">
        <w:rPr>
          <w:rFonts w:eastAsia="MS Mincho"/>
          <w:sz w:val="27"/>
          <w:szCs w:val="27"/>
        </w:rPr>
        <w:t>01.11</w:t>
      </w:r>
      <w:r w:rsidRPr="00912E5C" w:rsidR="00E3398A">
        <w:rPr>
          <w:rFonts w:eastAsia="MS Mincho"/>
          <w:sz w:val="27"/>
          <w:szCs w:val="27"/>
        </w:rPr>
        <w:t>.2023</w:t>
      </w:r>
      <w:r w:rsidRPr="00912E5C" w:rsidR="00512C6D">
        <w:rPr>
          <w:sz w:val="27"/>
          <w:szCs w:val="27"/>
        </w:rPr>
        <w:t>,</w:t>
      </w:r>
      <w:r w:rsidRPr="00912E5C" w:rsidR="004A529A">
        <w:rPr>
          <w:sz w:val="27"/>
          <w:szCs w:val="27"/>
        </w:rPr>
        <w:t xml:space="preserve"> указанное постановление</w:t>
      </w:r>
      <w:r w:rsidRPr="00912E5C" w:rsidR="00512C6D">
        <w:rPr>
          <w:sz w:val="27"/>
          <w:szCs w:val="27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912E5C" w:rsidR="00E05FDC">
        <w:rPr>
          <w:sz w:val="27"/>
          <w:szCs w:val="27"/>
        </w:rPr>
        <w:t>12.11</w:t>
      </w:r>
      <w:r w:rsidRPr="00912E5C" w:rsidR="00E3398A">
        <w:rPr>
          <w:sz w:val="27"/>
          <w:szCs w:val="27"/>
        </w:rPr>
        <w:t>.2023</w:t>
      </w:r>
      <w:r w:rsidRPr="00912E5C" w:rsidR="00512C6D">
        <w:rPr>
          <w:sz w:val="27"/>
          <w:szCs w:val="27"/>
        </w:rPr>
        <w:t>. Следовательно, административный штраф должен был быть уплачен</w:t>
      </w:r>
      <w:r w:rsidRPr="00912E5C" w:rsidR="00512C6D">
        <w:rPr>
          <w:rFonts w:eastAsia="MS Mincho"/>
          <w:sz w:val="27"/>
          <w:szCs w:val="27"/>
        </w:rPr>
        <w:t xml:space="preserve"> </w:t>
      </w:r>
      <w:r w:rsidRPr="00912E5C" w:rsidR="00512C6D">
        <w:rPr>
          <w:sz w:val="27"/>
          <w:szCs w:val="27"/>
        </w:rPr>
        <w:t xml:space="preserve">в срок до </w:t>
      </w:r>
      <w:r w:rsidRPr="00912E5C" w:rsidR="00E05FDC">
        <w:rPr>
          <w:sz w:val="27"/>
          <w:szCs w:val="27"/>
        </w:rPr>
        <w:t>10.01.2024</w:t>
      </w:r>
      <w:r w:rsidRPr="00912E5C" w:rsidR="00512C6D">
        <w:rPr>
          <w:sz w:val="27"/>
          <w:szCs w:val="27"/>
        </w:rPr>
        <w:t xml:space="preserve">, включительно, но в установленный законом срок уплачен не был. </w:t>
      </w:r>
      <w:r w:rsidRPr="00912E5C">
        <w:rPr>
          <w:sz w:val="27"/>
          <w:szCs w:val="27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912E5C" w:rsidRPr="00912E5C" w:rsidP="00912E5C">
      <w:pPr>
        <w:ind w:right="-6" w:firstLine="567"/>
        <w:jc w:val="both"/>
        <w:rPr>
          <w:sz w:val="27"/>
          <w:szCs w:val="27"/>
        </w:rPr>
      </w:pPr>
      <w:r w:rsidRPr="00912E5C">
        <w:rPr>
          <w:sz w:val="27"/>
          <w:szCs w:val="27"/>
        </w:rPr>
        <w:t>Соответственно наличие не оплаченного своевременно штрафа по указанному постановлению полностью и достоверно подтверждено совокупностью собранных по делу данных.</w:t>
      </w:r>
    </w:p>
    <w:p w:rsidR="00912E5C" w:rsidRPr="00912E5C" w:rsidP="00912E5C">
      <w:pPr>
        <w:ind w:right="-6" w:firstLine="567"/>
        <w:jc w:val="both"/>
        <w:rPr>
          <w:sz w:val="27"/>
          <w:szCs w:val="27"/>
        </w:rPr>
      </w:pPr>
      <w:r w:rsidRPr="00912E5C">
        <w:rPr>
          <w:sz w:val="27"/>
          <w:szCs w:val="27"/>
        </w:rPr>
        <w:t>К смягчающим административную ответственность обстоятельств, в соответствии с п. 1 и 6 ст. 4.2 КоАП РФ, мировой судья относит раскаяние лица, совершившего административное правонарушение; добровольное возмещение лицом, совершившим административное правонарушение, причиненного ущерба или добровольное устранение причиненного вреда.</w:t>
      </w:r>
    </w:p>
    <w:p w:rsidR="00912E5C" w:rsidRPr="00912E5C" w:rsidP="00912E5C">
      <w:pPr>
        <w:ind w:right="-6" w:firstLine="567"/>
        <w:jc w:val="both"/>
        <w:rPr>
          <w:sz w:val="27"/>
          <w:szCs w:val="27"/>
        </w:rPr>
      </w:pPr>
      <w:r w:rsidRPr="00912E5C">
        <w:rPr>
          <w:sz w:val="27"/>
          <w:szCs w:val="27"/>
        </w:rPr>
        <w:t xml:space="preserve">Отягчающих административную ответственность обстоятельств не усматривается. </w:t>
      </w:r>
    </w:p>
    <w:p w:rsidR="00912E5C" w:rsidRPr="00912E5C" w:rsidP="00912E5C">
      <w:pPr>
        <w:ind w:right="-6" w:firstLine="567"/>
        <w:jc w:val="both"/>
        <w:rPr>
          <w:sz w:val="27"/>
          <w:szCs w:val="27"/>
        </w:rPr>
      </w:pPr>
      <w:r w:rsidRPr="00912E5C">
        <w:rPr>
          <w:sz w:val="27"/>
          <w:szCs w:val="27"/>
        </w:rPr>
        <w:t>Оценив исследованные доказательства в их совокупности, мировой судья приходит к</w:t>
      </w:r>
      <w:r w:rsidRPr="00912E5C">
        <w:rPr>
          <w:color w:val="000000"/>
          <w:sz w:val="27"/>
          <w:szCs w:val="27"/>
        </w:rPr>
        <w:t xml:space="preserve"> выводу, что </w:t>
      </w:r>
      <w:r w:rsidRPr="00912E5C">
        <w:rPr>
          <w:rFonts w:eastAsia="MS Mincho"/>
          <w:sz w:val="27"/>
          <w:szCs w:val="27"/>
        </w:rPr>
        <w:t>Павлов С.Н.</w:t>
      </w:r>
      <w:r w:rsidRPr="00912E5C">
        <w:rPr>
          <w:color w:val="000000"/>
          <w:sz w:val="27"/>
          <w:szCs w:val="27"/>
        </w:rPr>
        <w:t xml:space="preserve"> совершил административное правонарушение, предусмотренное ч. 1 ст. 20.25 Кодекса РФ об АП, которая предусматривает ответственность за н</w:t>
      </w:r>
      <w:r w:rsidRPr="00912E5C">
        <w:rPr>
          <w:sz w:val="27"/>
          <w:szCs w:val="27"/>
        </w:rPr>
        <w:t xml:space="preserve">еуплату административного штрафа в срок, предусмотренный настоящим </w:t>
      </w:r>
      <w:hyperlink w:anchor="sub_322" w:history="1">
        <w:r w:rsidRPr="00912E5C">
          <w:rPr>
            <w:sz w:val="27"/>
            <w:szCs w:val="27"/>
          </w:rPr>
          <w:t>Кодексом</w:t>
        </w:r>
      </w:hyperlink>
      <w:r w:rsidRPr="00912E5C">
        <w:rPr>
          <w:sz w:val="27"/>
          <w:szCs w:val="27"/>
        </w:rPr>
        <w:t>.</w:t>
      </w:r>
    </w:p>
    <w:p w:rsidR="00912E5C" w:rsidRPr="00912E5C" w:rsidP="00912E5C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912E5C">
        <w:rPr>
          <w:sz w:val="27"/>
          <w:szCs w:val="27"/>
        </w:rPr>
        <w:t xml:space="preserve">Вместе с тем согласно </w:t>
      </w:r>
      <w:hyperlink r:id="rId5" w:anchor="102395" w:history="1">
        <w:r w:rsidRPr="00912E5C">
          <w:rPr>
            <w:sz w:val="27"/>
            <w:szCs w:val="27"/>
          </w:rPr>
          <w:t>статье 26.1</w:t>
        </w:r>
      </w:hyperlink>
      <w:r w:rsidRPr="00912E5C">
        <w:rPr>
          <w:sz w:val="27"/>
          <w:szCs w:val="27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912E5C" w:rsidRPr="00912E5C" w:rsidP="00912E5C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912E5C">
        <w:rPr>
          <w:sz w:val="27"/>
          <w:szCs w:val="27"/>
        </w:rPr>
        <w:t xml:space="preserve">К материалам дела приобщена копия сведений из ГИС ГМП, согласно которой, штраф оплачен позже установленного срока, то есть 03.04.2024. </w:t>
      </w:r>
    </w:p>
    <w:p w:rsidR="00912E5C" w:rsidRPr="00912E5C" w:rsidP="00912E5C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912E5C">
        <w:rPr>
          <w:sz w:val="27"/>
          <w:szCs w:val="27"/>
        </w:rPr>
        <w:t xml:space="preserve">В соответствии со </w:t>
      </w:r>
      <w:hyperlink r:id="rId6" w:anchor="100064" w:history="1">
        <w:r w:rsidRPr="00912E5C">
          <w:rPr>
            <w:sz w:val="27"/>
            <w:szCs w:val="27"/>
          </w:rPr>
          <w:t>статьей 2.9</w:t>
        </w:r>
      </w:hyperlink>
      <w:r w:rsidRPr="00912E5C">
        <w:rPr>
          <w:sz w:val="27"/>
          <w:szCs w:val="27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912E5C" w:rsidRPr="00912E5C" w:rsidP="00912E5C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912E5C">
        <w:rPr>
          <w:sz w:val="27"/>
          <w:szCs w:val="27"/>
        </w:rPr>
        <w:t xml:space="preserve">Согласно пункту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anchor="100064" w:history="1">
        <w:r w:rsidRPr="00912E5C">
          <w:rPr>
            <w:sz w:val="27"/>
            <w:szCs w:val="27"/>
          </w:rPr>
          <w:t>статьи 2.9</w:t>
        </w:r>
      </w:hyperlink>
      <w:r w:rsidRPr="00912E5C">
        <w:rPr>
          <w:sz w:val="27"/>
          <w:szCs w:val="27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912E5C" w:rsidRPr="00912E5C" w:rsidP="00912E5C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912E5C">
        <w:rPr>
          <w:sz w:val="27"/>
          <w:szCs w:val="27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912E5C" w:rsidRPr="00912E5C" w:rsidP="00912E5C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912E5C">
        <w:rPr>
          <w:sz w:val="27"/>
          <w:szCs w:val="27"/>
        </w:rPr>
        <w:t xml:space="preserve">Приведенные выше обстоятельства свидетельствуют о том, что совершенное </w:t>
      </w:r>
      <w:r w:rsidRPr="00912E5C">
        <w:rPr>
          <w:rFonts w:eastAsia="MS Mincho"/>
          <w:sz w:val="27"/>
          <w:szCs w:val="27"/>
        </w:rPr>
        <w:t>Павловым С.Н.</w:t>
      </w:r>
      <w:r w:rsidRPr="00912E5C">
        <w:rPr>
          <w:sz w:val="27"/>
          <w:szCs w:val="27"/>
        </w:rPr>
        <w:t xml:space="preserve"> 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 (аналогичной позиция изложена в Постановлении Верховного Суда РФ от 26.09.2018 N 5-АД18-62).</w:t>
      </w:r>
    </w:p>
    <w:p w:rsidR="00912E5C" w:rsidRPr="00912E5C" w:rsidP="00912E5C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912E5C">
        <w:rPr>
          <w:sz w:val="27"/>
          <w:szCs w:val="27"/>
        </w:rPr>
        <w:t>В соответствии со ст. 29.9 КоАП РФ, в случае объявления устного замечания, производство по делу об административном правонарушении подлежит прекращению.</w:t>
      </w:r>
    </w:p>
    <w:p w:rsidR="00912E5C" w:rsidRPr="00912E5C" w:rsidP="00912E5C">
      <w:pPr>
        <w:widowControl w:val="0"/>
        <w:shd w:val="clear" w:color="auto" w:fill="FFFFFF"/>
        <w:ind w:right="-6" w:firstLine="567"/>
        <w:jc w:val="both"/>
        <w:rPr>
          <w:color w:val="000000"/>
          <w:sz w:val="27"/>
          <w:szCs w:val="27"/>
        </w:rPr>
      </w:pPr>
      <w:r w:rsidRPr="00912E5C">
        <w:rPr>
          <w:sz w:val="27"/>
          <w:szCs w:val="27"/>
        </w:rPr>
        <w:t>На основании изложенного и руководствуясь ст.ст. 2.9, 29.9 Кодекса РФ об АП, мировой судья,</w:t>
      </w:r>
    </w:p>
    <w:p w:rsidR="00912E5C" w:rsidRPr="00912E5C" w:rsidP="00912E5C">
      <w:pPr>
        <w:widowControl w:val="0"/>
        <w:shd w:val="clear" w:color="auto" w:fill="FFFFFF"/>
        <w:ind w:right="-6"/>
        <w:jc w:val="center"/>
        <w:rPr>
          <w:sz w:val="27"/>
          <w:szCs w:val="27"/>
        </w:rPr>
      </w:pPr>
      <w:r w:rsidRPr="00912E5C">
        <w:rPr>
          <w:sz w:val="27"/>
          <w:szCs w:val="27"/>
        </w:rPr>
        <w:t>ПОСТАНОВИЛ:</w:t>
      </w:r>
    </w:p>
    <w:p w:rsidR="00912E5C" w:rsidRPr="00912E5C" w:rsidP="00912E5C">
      <w:pPr>
        <w:widowControl w:val="0"/>
        <w:shd w:val="clear" w:color="auto" w:fill="FFFFFF"/>
        <w:ind w:right="-6"/>
        <w:jc w:val="center"/>
        <w:rPr>
          <w:sz w:val="27"/>
          <w:szCs w:val="27"/>
        </w:rPr>
      </w:pPr>
    </w:p>
    <w:p w:rsidR="00912E5C" w:rsidRPr="00912E5C" w:rsidP="00912E5C">
      <w:pPr>
        <w:ind w:firstLine="567"/>
        <w:jc w:val="both"/>
        <w:rPr>
          <w:rFonts w:eastAsia="Calibri"/>
          <w:sz w:val="27"/>
          <w:szCs w:val="27"/>
        </w:rPr>
      </w:pPr>
      <w:r w:rsidRPr="00912E5C">
        <w:rPr>
          <w:sz w:val="27"/>
          <w:szCs w:val="27"/>
        </w:rPr>
        <w:t xml:space="preserve"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912E5C">
        <w:rPr>
          <w:rFonts w:eastAsia="MS Mincho"/>
          <w:sz w:val="27"/>
          <w:szCs w:val="27"/>
        </w:rPr>
        <w:t>Павлова С</w:t>
      </w:r>
      <w:r w:rsidR="00883BEE">
        <w:rPr>
          <w:rFonts w:eastAsia="MS Mincho"/>
          <w:sz w:val="27"/>
          <w:szCs w:val="27"/>
        </w:rPr>
        <w:t>.</w:t>
      </w:r>
      <w:r w:rsidRPr="00912E5C">
        <w:rPr>
          <w:rFonts w:eastAsia="MS Mincho"/>
          <w:sz w:val="27"/>
          <w:szCs w:val="27"/>
        </w:rPr>
        <w:t>Н</w:t>
      </w:r>
      <w:r w:rsidR="00883BEE">
        <w:rPr>
          <w:rFonts w:eastAsia="MS Mincho"/>
          <w:sz w:val="27"/>
          <w:szCs w:val="27"/>
        </w:rPr>
        <w:t>.</w:t>
      </w:r>
      <w:r w:rsidRPr="00912E5C">
        <w:rPr>
          <w:sz w:val="27"/>
          <w:szCs w:val="27"/>
        </w:rPr>
        <w:t xml:space="preserve"> прекратить на основании статьи 2.9 Кодекса Российской Федерации об административных правонарушениях </w:t>
      </w:r>
      <w:r w:rsidRPr="00912E5C">
        <w:rPr>
          <w:rFonts w:eastAsia="Calibri"/>
          <w:sz w:val="27"/>
          <w:szCs w:val="27"/>
          <w:lang w:eastAsia="en-US"/>
        </w:rPr>
        <w:t>в связи с малозначительностью совершённого административного правонарушения</w:t>
      </w:r>
      <w:r w:rsidRPr="00912E5C">
        <w:rPr>
          <w:rFonts w:eastAsia="Calibri"/>
          <w:sz w:val="27"/>
          <w:szCs w:val="27"/>
        </w:rPr>
        <w:t>.</w:t>
      </w:r>
    </w:p>
    <w:p w:rsidR="00A57483" w:rsidP="00912E5C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912E5C">
        <w:rPr>
          <w:rFonts w:eastAsia="Calibri"/>
          <w:sz w:val="27"/>
          <w:szCs w:val="27"/>
          <w:lang w:eastAsia="en-US"/>
        </w:rPr>
        <w:t xml:space="preserve">Освободить </w:t>
      </w:r>
      <w:r w:rsidRPr="00912E5C">
        <w:rPr>
          <w:sz w:val="27"/>
          <w:szCs w:val="27"/>
        </w:rPr>
        <w:t xml:space="preserve">привлекаемое лицо </w:t>
      </w:r>
      <w:r w:rsidRPr="00912E5C">
        <w:rPr>
          <w:rFonts w:eastAsia="Calibri"/>
          <w:sz w:val="27"/>
          <w:szCs w:val="27"/>
          <w:lang w:eastAsia="en-US"/>
        </w:rPr>
        <w:t>от административной ответственности и объявить устное замечание.</w:t>
      </w:r>
    </w:p>
    <w:p w:rsidR="008D3354" w:rsidRPr="00912E5C" w:rsidP="00912E5C">
      <w:pPr>
        <w:ind w:firstLine="567"/>
        <w:jc w:val="both"/>
        <w:rPr>
          <w:sz w:val="27"/>
          <w:szCs w:val="27"/>
        </w:rPr>
      </w:pPr>
      <w:r w:rsidRPr="00912E5C">
        <w:rPr>
          <w:sz w:val="27"/>
          <w:szCs w:val="27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912E5C" w:rsidP="00912E5C">
      <w:pPr>
        <w:jc w:val="both"/>
        <w:rPr>
          <w:bCs/>
          <w:sz w:val="27"/>
          <w:szCs w:val="27"/>
        </w:rPr>
      </w:pPr>
    </w:p>
    <w:p w:rsidR="00E06D0D" w:rsidRPr="00A57483" w:rsidP="00912E5C">
      <w:pPr>
        <w:pStyle w:val="BodyText"/>
        <w:rPr>
          <w:bCs/>
          <w:sz w:val="27"/>
          <w:szCs w:val="27"/>
        </w:rPr>
      </w:pPr>
      <w:r w:rsidRPr="00A57483">
        <w:rPr>
          <w:bCs/>
          <w:sz w:val="27"/>
          <w:szCs w:val="27"/>
        </w:rPr>
        <w:t>Мировой судья судебного участка № 2</w:t>
      </w:r>
    </w:p>
    <w:p w:rsidR="00E06D0D" w:rsidRPr="00A57483" w:rsidP="00912E5C">
      <w:pPr>
        <w:pStyle w:val="BodyText"/>
        <w:rPr>
          <w:bCs/>
          <w:sz w:val="27"/>
          <w:szCs w:val="27"/>
        </w:rPr>
      </w:pPr>
      <w:r w:rsidRPr="00A57483">
        <w:rPr>
          <w:bCs/>
          <w:sz w:val="27"/>
          <w:szCs w:val="27"/>
        </w:rPr>
        <w:t xml:space="preserve">Березовского судебного района                      </w:t>
      </w:r>
      <w:r w:rsidRPr="00A57483" w:rsidR="00912E5C">
        <w:rPr>
          <w:bCs/>
          <w:sz w:val="27"/>
          <w:szCs w:val="27"/>
        </w:rPr>
        <w:t xml:space="preserve">    /подпись/                 </w:t>
      </w:r>
      <w:r w:rsidRPr="00A57483" w:rsidR="00912E5C">
        <w:rPr>
          <w:bCs/>
          <w:sz w:val="27"/>
          <w:szCs w:val="27"/>
        </w:rPr>
        <w:tab/>
      </w:r>
      <w:r w:rsidRPr="00A57483" w:rsidR="00A57483">
        <w:rPr>
          <w:bCs/>
          <w:sz w:val="27"/>
          <w:szCs w:val="27"/>
        </w:rPr>
        <w:t xml:space="preserve">      </w:t>
      </w:r>
      <w:r w:rsidRPr="00A57483">
        <w:rPr>
          <w:bCs/>
          <w:sz w:val="27"/>
          <w:szCs w:val="27"/>
        </w:rPr>
        <w:t>Р.Ф. Сафин</w:t>
      </w:r>
    </w:p>
    <w:p w:rsidR="00E06D0D" w:rsidRPr="00A57483" w:rsidP="00912E5C">
      <w:pPr>
        <w:pStyle w:val="BodyText"/>
        <w:rPr>
          <w:bCs/>
          <w:sz w:val="27"/>
          <w:szCs w:val="27"/>
        </w:rPr>
      </w:pPr>
    </w:p>
    <w:p w:rsidR="00E06D0D" w:rsidRPr="00A57483" w:rsidP="00912E5C">
      <w:pPr>
        <w:pStyle w:val="BodyText"/>
        <w:rPr>
          <w:bCs/>
          <w:sz w:val="27"/>
          <w:szCs w:val="27"/>
        </w:rPr>
      </w:pPr>
      <w:r w:rsidRPr="00A57483">
        <w:rPr>
          <w:bCs/>
          <w:sz w:val="27"/>
          <w:szCs w:val="27"/>
        </w:rPr>
        <w:t>КОПИЯ ВЕРНА:</w:t>
      </w:r>
    </w:p>
    <w:p w:rsidR="00E06D0D" w:rsidRPr="00A57483" w:rsidP="00912E5C">
      <w:pPr>
        <w:pStyle w:val="BodyText"/>
        <w:rPr>
          <w:bCs/>
          <w:sz w:val="27"/>
          <w:szCs w:val="27"/>
        </w:rPr>
      </w:pPr>
      <w:r w:rsidRPr="00A57483">
        <w:rPr>
          <w:bCs/>
          <w:sz w:val="27"/>
          <w:szCs w:val="27"/>
        </w:rPr>
        <w:t>Мировой судья судебного участка № 2</w:t>
      </w:r>
    </w:p>
    <w:p w:rsidR="005730B1" w:rsidRPr="00A57483" w:rsidP="00912E5C">
      <w:pPr>
        <w:pStyle w:val="BodyText"/>
        <w:rPr>
          <w:sz w:val="27"/>
          <w:szCs w:val="27"/>
        </w:rPr>
      </w:pPr>
      <w:r w:rsidRPr="00A57483">
        <w:rPr>
          <w:bCs/>
          <w:sz w:val="27"/>
          <w:szCs w:val="27"/>
        </w:rPr>
        <w:t xml:space="preserve">Березовского судебного района                                        </w:t>
      </w:r>
      <w:r w:rsidRPr="00A57483" w:rsidR="00CF194F">
        <w:rPr>
          <w:bCs/>
          <w:sz w:val="27"/>
          <w:szCs w:val="27"/>
        </w:rPr>
        <w:t xml:space="preserve"> </w:t>
      </w:r>
      <w:r w:rsidRPr="00A57483">
        <w:rPr>
          <w:bCs/>
          <w:sz w:val="27"/>
          <w:szCs w:val="27"/>
        </w:rPr>
        <w:t xml:space="preserve">                  </w:t>
      </w:r>
      <w:r w:rsidRPr="00A57483">
        <w:rPr>
          <w:bCs/>
          <w:sz w:val="27"/>
          <w:szCs w:val="27"/>
        </w:rPr>
        <w:tab/>
      </w:r>
      <w:r w:rsidRPr="00A57483" w:rsidR="00CF194F">
        <w:rPr>
          <w:bCs/>
          <w:sz w:val="27"/>
          <w:szCs w:val="27"/>
        </w:rPr>
        <w:t xml:space="preserve">      </w:t>
      </w:r>
      <w:r w:rsidRPr="00A57483">
        <w:rPr>
          <w:bCs/>
          <w:sz w:val="27"/>
          <w:szCs w:val="27"/>
        </w:rPr>
        <w:t>Р.Ф. Сафин</w:t>
      </w:r>
    </w:p>
    <w:sectPr w:rsidSect="00A57483">
      <w:headerReference w:type="even" r:id="rId7"/>
      <w:pgSz w:w="11906" w:h="16838"/>
      <w:pgMar w:top="567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51EFB"/>
    <w:rsid w:val="00174A8B"/>
    <w:rsid w:val="001B32B3"/>
    <w:rsid w:val="001C71E6"/>
    <w:rsid w:val="001D10D7"/>
    <w:rsid w:val="002057C5"/>
    <w:rsid w:val="002170CF"/>
    <w:rsid w:val="00220838"/>
    <w:rsid w:val="002714D6"/>
    <w:rsid w:val="00287240"/>
    <w:rsid w:val="002908D6"/>
    <w:rsid w:val="002951B5"/>
    <w:rsid w:val="002C7164"/>
    <w:rsid w:val="002D04F0"/>
    <w:rsid w:val="003061E7"/>
    <w:rsid w:val="003240BB"/>
    <w:rsid w:val="00355891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10A8"/>
    <w:rsid w:val="0052606F"/>
    <w:rsid w:val="00526ECD"/>
    <w:rsid w:val="005426D7"/>
    <w:rsid w:val="005635EB"/>
    <w:rsid w:val="00563A28"/>
    <w:rsid w:val="005730B1"/>
    <w:rsid w:val="005829F4"/>
    <w:rsid w:val="0060497F"/>
    <w:rsid w:val="00631921"/>
    <w:rsid w:val="00640501"/>
    <w:rsid w:val="006517A3"/>
    <w:rsid w:val="0065599A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800C12"/>
    <w:rsid w:val="00823364"/>
    <w:rsid w:val="0082627B"/>
    <w:rsid w:val="008421E9"/>
    <w:rsid w:val="0084531C"/>
    <w:rsid w:val="00850552"/>
    <w:rsid w:val="00852259"/>
    <w:rsid w:val="00852DBC"/>
    <w:rsid w:val="008615D1"/>
    <w:rsid w:val="00874ED4"/>
    <w:rsid w:val="00883BEE"/>
    <w:rsid w:val="00896DF8"/>
    <w:rsid w:val="008C1665"/>
    <w:rsid w:val="008D15BB"/>
    <w:rsid w:val="008D3354"/>
    <w:rsid w:val="008D60AA"/>
    <w:rsid w:val="008F499A"/>
    <w:rsid w:val="00901979"/>
    <w:rsid w:val="00912E5C"/>
    <w:rsid w:val="00926634"/>
    <w:rsid w:val="009325B8"/>
    <w:rsid w:val="00935B4C"/>
    <w:rsid w:val="00957E7C"/>
    <w:rsid w:val="00960838"/>
    <w:rsid w:val="009635AA"/>
    <w:rsid w:val="009664B0"/>
    <w:rsid w:val="009738B0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57483"/>
    <w:rsid w:val="00A651F1"/>
    <w:rsid w:val="00A743B2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530F1"/>
    <w:rsid w:val="00B608F5"/>
    <w:rsid w:val="00B67351"/>
    <w:rsid w:val="00B71A51"/>
    <w:rsid w:val="00B738A5"/>
    <w:rsid w:val="00B76D45"/>
    <w:rsid w:val="00B85BEC"/>
    <w:rsid w:val="00B9125B"/>
    <w:rsid w:val="00BA0520"/>
    <w:rsid w:val="00BA6992"/>
    <w:rsid w:val="00BB210C"/>
    <w:rsid w:val="00BD554B"/>
    <w:rsid w:val="00BF7D8E"/>
    <w:rsid w:val="00C24FCE"/>
    <w:rsid w:val="00C43BE4"/>
    <w:rsid w:val="00C6280E"/>
    <w:rsid w:val="00C67E40"/>
    <w:rsid w:val="00C92ABC"/>
    <w:rsid w:val="00CA2DBA"/>
    <w:rsid w:val="00CA3C72"/>
    <w:rsid w:val="00CA539F"/>
    <w:rsid w:val="00CB07F1"/>
    <w:rsid w:val="00CE204E"/>
    <w:rsid w:val="00CF194F"/>
    <w:rsid w:val="00CF3B9A"/>
    <w:rsid w:val="00D43A2B"/>
    <w:rsid w:val="00D7419D"/>
    <w:rsid w:val="00D7607A"/>
    <w:rsid w:val="00D768DA"/>
    <w:rsid w:val="00D77393"/>
    <w:rsid w:val="00D94663"/>
    <w:rsid w:val="00D96FC8"/>
    <w:rsid w:val="00DA1CC6"/>
    <w:rsid w:val="00DD7D20"/>
    <w:rsid w:val="00DE2496"/>
    <w:rsid w:val="00DE2B69"/>
    <w:rsid w:val="00DF026E"/>
    <w:rsid w:val="00DF05D8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A4DA0"/>
    <w:rsid w:val="00FC101D"/>
    <w:rsid w:val="00FD24F7"/>
    <w:rsid w:val="00FD3BFE"/>
    <w:rsid w:val="00FD5D53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egalacts.ru/kodeks/KOAP-RF/razdel-iv/glava-26/statja-26.1/" TargetMode="External" /><Relationship Id="rId6" Type="http://schemas.openxmlformats.org/officeDocument/2006/relationships/hyperlink" Target="https://legalacts.ru/kodeks/KOAP-RF/razdel-i/glava-2/statja-2.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B3BF3-B00D-4913-9DE1-018E862C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